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DA" w:rsidRDefault="00A754DA" w:rsidP="00A763C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RESULTADO DE LICITAÇÃO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PROCESSO LICITATÓRIO Nº 1244/2014 - PREGÃO Nº 016/2014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TIPO MENOR PREÇO</w:t>
      </w:r>
    </w:p>
    <w:p w:rsidR="00A754DA" w:rsidRDefault="00A754DA" w:rsidP="00A763CD">
      <w:pPr>
        <w:spacing w:after="0" w:line="240" w:lineRule="auto"/>
        <w:rPr>
          <w:rFonts w:ascii="Arial" w:hAnsi="Arial" w:cs="Arial"/>
        </w:rPr>
      </w:pPr>
    </w:p>
    <w:p w:rsidR="00A754DA" w:rsidRDefault="00A754DA" w:rsidP="00A763CD">
      <w:pPr>
        <w:spacing w:after="0" w:line="240" w:lineRule="auto"/>
        <w:jc w:val="both"/>
        <w:divId w:val="460929101"/>
        <w:rPr>
          <w:rFonts w:ascii="Arial" w:hAnsi="Arial" w:cs="Arial"/>
        </w:rPr>
      </w:pPr>
      <w:r>
        <w:rPr>
          <w:rFonts w:ascii="Arial" w:hAnsi="Arial" w:cs="Arial"/>
        </w:rPr>
        <w:t xml:space="preserve">OBJETO: </w:t>
      </w:r>
      <w:r w:rsidRPr="001C0A1A">
        <w:rPr>
          <w:rFonts w:ascii="Arial" w:hAnsi="Arial" w:cs="Arial"/>
        </w:rPr>
        <w:t xml:space="preserve">Aquisição de materiais </w:t>
      </w:r>
      <w:r>
        <w:rPr>
          <w:rFonts w:ascii="Arial" w:hAnsi="Arial" w:cs="Arial"/>
        </w:rPr>
        <w:t>de consumo odontológicos para os Centros de Saúde e Serviços da Secretaria Municipal de Saúde de Araucária, nos termos estabelecidos no Edital e seus anexos. Resultaram vencedoras as empresas conforme relacionado no quadro abaixo:</w:t>
      </w:r>
    </w:p>
    <w:p w:rsidR="00A754DA" w:rsidRDefault="00A754DA" w:rsidP="001675A8">
      <w:pPr>
        <w:spacing w:after="0" w:line="240" w:lineRule="auto"/>
        <w:jc w:val="center"/>
        <w:divId w:val="460929101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68"/>
        <w:gridCol w:w="5929"/>
      </w:tblGrid>
      <w:tr w:rsidR="00A754DA" w:rsidRPr="00081538" w:rsidTr="00067279">
        <w:trPr>
          <w:divId w:val="460929101"/>
          <w:jc w:val="center"/>
        </w:trPr>
        <w:tc>
          <w:tcPr>
            <w:tcW w:w="4068" w:type="dxa"/>
          </w:tcPr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1538">
              <w:rPr>
                <w:rFonts w:ascii="Arial" w:hAnsi="Arial" w:cs="Arial"/>
                <w:b/>
                <w:sz w:val="18"/>
                <w:szCs w:val="18"/>
              </w:rPr>
              <w:t>Empresa</w:t>
            </w:r>
          </w:p>
        </w:tc>
        <w:tc>
          <w:tcPr>
            <w:tcW w:w="5929" w:type="dxa"/>
          </w:tcPr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1538">
              <w:rPr>
                <w:rFonts w:ascii="Arial" w:hAnsi="Arial" w:cs="Arial"/>
                <w:b/>
                <w:sz w:val="18"/>
                <w:szCs w:val="18"/>
              </w:rPr>
              <w:t>Itens vencidos</w:t>
            </w:r>
          </w:p>
        </w:tc>
      </w:tr>
      <w:tr w:rsidR="00A754DA" w:rsidRPr="00081538" w:rsidTr="00067279">
        <w:trPr>
          <w:divId w:val="460929101"/>
          <w:jc w:val="center"/>
        </w:trPr>
        <w:tc>
          <w:tcPr>
            <w:tcW w:w="4068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BIO-LÓGICA COM. DE PRODUTOS HOSPITALARES LTDA - ME</w:t>
            </w:r>
          </w:p>
        </w:tc>
        <w:tc>
          <w:tcPr>
            <w:tcW w:w="5929" w:type="dxa"/>
            <w:vAlign w:val="center"/>
          </w:tcPr>
          <w:p w:rsidR="00A754DA" w:rsidRDefault="00A754DA" w:rsidP="0006727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01,03, 06,07,10,14,17,18,22,24,25,26,29,31,32,35,36,37,65,66,68,71,76,79,</w:t>
            </w:r>
          </w:p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93,96,97,98,99,100,102,104,105,122,133,135,136,138,139,140,141, 142.</w:t>
            </w:r>
          </w:p>
        </w:tc>
      </w:tr>
      <w:tr w:rsidR="00A754DA" w:rsidRPr="00081538" w:rsidTr="00067279">
        <w:trPr>
          <w:divId w:val="460929101"/>
          <w:jc w:val="center"/>
        </w:trPr>
        <w:tc>
          <w:tcPr>
            <w:tcW w:w="4068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 &amp; D PRODUTOS DE HIGIENE E LIMPEZA LTDA - ME</w:t>
            </w:r>
          </w:p>
        </w:tc>
        <w:tc>
          <w:tcPr>
            <w:tcW w:w="5929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55,56,63,64,75.</w:t>
            </w:r>
          </w:p>
        </w:tc>
      </w:tr>
      <w:tr w:rsidR="00A754DA" w:rsidRPr="00081538" w:rsidTr="00067279">
        <w:trPr>
          <w:divId w:val="460929101"/>
          <w:jc w:val="center"/>
        </w:trPr>
        <w:tc>
          <w:tcPr>
            <w:tcW w:w="4068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MED SUL ARTIGOS ODONTOLÓGICOS LTDA</w:t>
            </w:r>
          </w:p>
        </w:tc>
        <w:tc>
          <w:tcPr>
            <w:tcW w:w="5929" w:type="dxa"/>
            <w:vAlign w:val="center"/>
          </w:tcPr>
          <w:p w:rsidR="00A754DA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02,04,09,11,13,15,16,28,33,34,52,57,61,69,70,72,80,81,83,84,85,86,</w:t>
            </w:r>
          </w:p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87,88,89,90,91,92,94,95,101,107,124,125,131,132,137.</w:t>
            </w:r>
          </w:p>
        </w:tc>
      </w:tr>
      <w:tr w:rsidR="00A754DA" w:rsidRPr="00081538" w:rsidTr="00067279">
        <w:trPr>
          <w:divId w:val="460929101"/>
          <w:jc w:val="center"/>
        </w:trPr>
        <w:tc>
          <w:tcPr>
            <w:tcW w:w="4068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ODONTOMEDI – PRODUTOS ODONTOLÓGICOS E HOSPITALARES LTDA</w:t>
            </w:r>
          </w:p>
        </w:tc>
        <w:tc>
          <w:tcPr>
            <w:tcW w:w="5929" w:type="dxa"/>
            <w:vAlign w:val="center"/>
          </w:tcPr>
          <w:p w:rsidR="00A754DA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5,30,41,42,43,44,45,46,47,48,49,53,54,58,60,77,78,82,103,106,108,</w:t>
            </w:r>
          </w:p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109,110,111,112,113,114,115,116,117,118,119,120,127,134,143.</w:t>
            </w:r>
          </w:p>
        </w:tc>
      </w:tr>
      <w:tr w:rsidR="00A754DA" w:rsidRPr="00081538" w:rsidTr="00067279">
        <w:trPr>
          <w:divId w:val="460929101"/>
          <w:jc w:val="center"/>
        </w:trPr>
        <w:tc>
          <w:tcPr>
            <w:tcW w:w="4068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SILMES COMÉRCIO DE PRODUTOS ODONTOLÓGICOS LTDA EPP</w:t>
            </w:r>
          </w:p>
        </w:tc>
        <w:tc>
          <w:tcPr>
            <w:tcW w:w="5929" w:type="dxa"/>
            <w:vAlign w:val="center"/>
          </w:tcPr>
          <w:p w:rsidR="00A754DA" w:rsidRPr="00081538" w:rsidRDefault="00A754DA" w:rsidP="000815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8,12,19,20,21,23,27,38,39,40,50,51,59,67,73,74,121,123,126,128,129,130.</w:t>
            </w:r>
          </w:p>
        </w:tc>
      </w:tr>
    </w:tbl>
    <w:p w:rsidR="00A754DA" w:rsidRDefault="00A754DA" w:rsidP="00A763CD">
      <w:pPr>
        <w:spacing w:after="0" w:line="240" w:lineRule="auto"/>
        <w:jc w:val="both"/>
        <w:divId w:val="460929101"/>
        <w:rPr>
          <w:rFonts w:ascii="Arial" w:hAnsi="Arial" w:cs="Arial"/>
        </w:rPr>
      </w:pPr>
    </w:p>
    <w:p w:rsidR="00A754DA" w:rsidRDefault="00A754DA" w:rsidP="00A763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Araucária, 19 de março de 2014.</w:t>
      </w:r>
    </w:p>
    <w:p w:rsidR="00A754DA" w:rsidRPr="00B05070" w:rsidRDefault="00A754DA" w:rsidP="00A763CD">
      <w:pPr>
        <w:spacing w:after="0" w:line="240" w:lineRule="auto"/>
        <w:rPr>
          <w:rFonts w:ascii="Arial" w:hAnsi="Arial" w:cs="Arial"/>
        </w:rPr>
      </w:pPr>
    </w:p>
    <w:p w:rsidR="00A754DA" w:rsidRDefault="00A754DA" w:rsidP="00A763CD">
      <w:pPr>
        <w:spacing w:after="0" w:line="240" w:lineRule="auto"/>
        <w:jc w:val="center"/>
        <w:rPr>
          <w:rFonts w:ascii="Arial" w:hAnsi="Arial" w:cs="Arial"/>
        </w:rPr>
      </w:pPr>
      <w:r w:rsidRPr="003D2200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>LAURIANA SANTOS DE SOUZA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PREGOEIRO - DECRETO 26.007/2013</w:t>
      </w:r>
    </w:p>
    <w:sectPr w:rsidR="00A754DA" w:rsidSect="00A763CD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4DA" w:rsidRDefault="00A754DA" w:rsidP="004E62AA">
      <w:pPr>
        <w:spacing w:after="0" w:line="240" w:lineRule="auto"/>
      </w:pPr>
      <w:r>
        <w:separator/>
      </w:r>
    </w:p>
  </w:endnote>
  <w:endnote w:type="continuationSeparator" w:id="0">
    <w:p w:rsidR="00A754DA" w:rsidRDefault="00A754DA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DA" w:rsidRPr="003D2200" w:rsidRDefault="00A754DA" w:rsidP="003D2200">
    <w:pPr>
      <w:pStyle w:val="Footer"/>
      <w:jc w:val="center"/>
    </w:pPr>
    <w:r w:rsidRPr="003D2200">
      <w:t>Resultado de licitação</w:t>
    </w:r>
  </w:p>
  <w:p w:rsidR="00A754DA" w:rsidRDefault="00A754DA" w:rsidP="003D2200">
    <w:pPr>
      <w:pStyle w:val="Footer"/>
      <w:jc w:val="center"/>
    </w:pPr>
    <w:r w:rsidRPr="006A4D28">
      <w:t xml:space="preserve">Processo Licitatório N° </w:t>
    </w:r>
    <w:r>
      <w:t>1244/2014 - Pregão</w:t>
    </w:r>
    <w:r w:rsidRPr="006A4D28">
      <w:t xml:space="preserve"> Nº </w:t>
    </w:r>
    <w:r>
      <w:t>016/</w:t>
    </w:r>
    <w:r w:rsidRPr="00503CA8">
      <w:t>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4DA" w:rsidRDefault="00A754DA" w:rsidP="004E62AA">
      <w:pPr>
        <w:spacing w:after="0" w:line="240" w:lineRule="auto"/>
      </w:pPr>
      <w:r>
        <w:separator/>
      </w:r>
    </w:p>
  </w:footnote>
  <w:footnote w:type="continuationSeparator" w:id="0">
    <w:p w:rsidR="00A754DA" w:rsidRDefault="00A754DA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A754DA" w:rsidRPr="00081538" w:rsidTr="00081538">
      <w:tc>
        <w:tcPr>
          <w:tcW w:w="2127" w:type="dxa"/>
        </w:tcPr>
        <w:p w:rsidR="00A754DA" w:rsidRPr="00081538" w:rsidRDefault="00A754DA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style="position:absolute;left:0;text-align:left;margin-left:17.5pt;margin-top:-16pt;width:59.25pt;height:53.85pt;z-index:251660288;visibility:visible;mso-wrap-distance-left:9.05pt;mso-wrap-distance-right:9.05pt" filled="t">
                <v:fill recolor="t" type="frame"/>
                <v:imagedata r:id="rId1" o:title=""/>
              </v:shape>
            </w:pict>
          </w:r>
        </w:p>
      </w:tc>
      <w:tc>
        <w:tcPr>
          <w:tcW w:w="7088" w:type="dxa"/>
        </w:tcPr>
        <w:p w:rsidR="00A754DA" w:rsidRPr="00081538" w:rsidRDefault="00A754DA" w:rsidP="00081538">
          <w:pPr>
            <w:pStyle w:val="Header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A754DA" w:rsidRPr="00081538" w:rsidRDefault="00A754DA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A754DA" w:rsidRDefault="00A754DA" w:rsidP="00A763C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AA"/>
    <w:rsid w:val="000309B2"/>
    <w:rsid w:val="000629C8"/>
    <w:rsid w:val="00067279"/>
    <w:rsid w:val="00081538"/>
    <w:rsid w:val="000A6427"/>
    <w:rsid w:val="000B381B"/>
    <w:rsid w:val="001311BC"/>
    <w:rsid w:val="00135451"/>
    <w:rsid w:val="001354A6"/>
    <w:rsid w:val="00143D58"/>
    <w:rsid w:val="001675A8"/>
    <w:rsid w:val="001B1763"/>
    <w:rsid w:val="001C0A1A"/>
    <w:rsid w:val="002000EC"/>
    <w:rsid w:val="00260941"/>
    <w:rsid w:val="002C3649"/>
    <w:rsid w:val="00395247"/>
    <w:rsid w:val="003A22C6"/>
    <w:rsid w:val="003D2200"/>
    <w:rsid w:val="00411608"/>
    <w:rsid w:val="00422CD2"/>
    <w:rsid w:val="00425953"/>
    <w:rsid w:val="004E62AA"/>
    <w:rsid w:val="00503CA8"/>
    <w:rsid w:val="00524279"/>
    <w:rsid w:val="005A4A13"/>
    <w:rsid w:val="005D1000"/>
    <w:rsid w:val="005D3728"/>
    <w:rsid w:val="00622404"/>
    <w:rsid w:val="0065008B"/>
    <w:rsid w:val="00676A1E"/>
    <w:rsid w:val="006A4D28"/>
    <w:rsid w:val="00703DD9"/>
    <w:rsid w:val="00727A21"/>
    <w:rsid w:val="007407D2"/>
    <w:rsid w:val="00745119"/>
    <w:rsid w:val="00746C1D"/>
    <w:rsid w:val="007C2A5E"/>
    <w:rsid w:val="007C4B29"/>
    <w:rsid w:val="007D260E"/>
    <w:rsid w:val="009511E6"/>
    <w:rsid w:val="00992C0F"/>
    <w:rsid w:val="009D114A"/>
    <w:rsid w:val="00A04476"/>
    <w:rsid w:val="00A0509F"/>
    <w:rsid w:val="00A616C3"/>
    <w:rsid w:val="00A754DA"/>
    <w:rsid w:val="00A763CD"/>
    <w:rsid w:val="00AB74FA"/>
    <w:rsid w:val="00AF71B4"/>
    <w:rsid w:val="00B05070"/>
    <w:rsid w:val="00B16556"/>
    <w:rsid w:val="00B2646E"/>
    <w:rsid w:val="00C67FA4"/>
    <w:rsid w:val="00CE3AC2"/>
    <w:rsid w:val="00D232A4"/>
    <w:rsid w:val="00D57B29"/>
    <w:rsid w:val="00D93BF7"/>
    <w:rsid w:val="00DA21FF"/>
    <w:rsid w:val="00DD7A3E"/>
    <w:rsid w:val="00E25930"/>
    <w:rsid w:val="00FA07DB"/>
    <w:rsid w:val="00FD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2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CE3AC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2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188</Words>
  <Characters>1016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DE LICITAÇÃO</dc:title>
  <dc:subject/>
  <dc:creator>Giliardi</dc:creator>
  <cp:keywords/>
  <dc:description/>
  <cp:lastModifiedBy>rosicler mari camargo bonora</cp:lastModifiedBy>
  <cp:revision>6</cp:revision>
  <cp:lastPrinted>2014-03-12T11:39:00Z</cp:lastPrinted>
  <dcterms:created xsi:type="dcterms:W3CDTF">2014-03-20T10:18:00Z</dcterms:created>
  <dcterms:modified xsi:type="dcterms:W3CDTF">2014-03-20T11:23:00Z</dcterms:modified>
</cp:coreProperties>
</file>