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8B" w:rsidRPr="00E537DF" w:rsidRDefault="00033A8B" w:rsidP="00E537DF">
      <w:pPr>
        <w:pStyle w:val="z-TopofForm"/>
        <w:rPr>
          <w:rFonts w:ascii="Bookman Old Style" w:hAnsi="Bookman Old Style"/>
          <w:sz w:val="22"/>
          <w:szCs w:val="22"/>
        </w:rPr>
      </w:pPr>
      <w:r w:rsidRPr="00E537DF">
        <w:rPr>
          <w:rFonts w:ascii="Bookman Old Style" w:hAnsi="Bookman Old Style"/>
          <w:sz w:val="22"/>
          <w:szCs w:val="22"/>
        </w:rPr>
        <w:t>Parte superior do formulário</w:t>
      </w:r>
    </w:p>
    <w:tbl>
      <w:tblPr>
        <w:tblW w:w="918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9423"/>
      </w:tblGrid>
      <w:tr w:rsidR="00033A8B" w:rsidRPr="00E537DF" w:rsidTr="00E537DF">
        <w:trPr>
          <w:tblCellSpacing w:w="0" w:type="dxa"/>
        </w:trPr>
        <w:tc>
          <w:tcPr>
            <w:tcW w:w="9180" w:type="dxa"/>
            <w:vAlign w:val="center"/>
          </w:tcPr>
          <w:p w:rsidR="00033A8B" w:rsidRPr="00E537DF" w:rsidRDefault="00033A8B">
            <w:pPr>
              <w:pStyle w:val="NormalWeb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537DF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ATA DE ABERTURA DE LICITAÇÃO</w:t>
            </w:r>
            <w:r w:rsidRPr="00E537DF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br/>
              <w:t>MODALIDADE PREGÃO PRESENCIAL</w:t>
            </w:r>
            <w:r w:rsidRPr="00E537DF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br/>
              <w:t>PROCESSO LICITATÓRIO N° 8784/2014</w:t>
            </w:r>
            <w:r w:rsidRPr="00E537DF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br/>
              <w:t>PREGÃO Nº 74/2014</w:t>
            </w:r>
          </w:p>
          <w:p w:rsidR="00033A8B" w:rsidRPr="00E537DF" w:rsidRDefault="00033A8B">
            <w:pPr>
              <w:pStyle w:val="BodyText"/>
              <w:spacing w:before="0" w:beforeAutospacing="0" w:after="0" w:afterAutospacing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537DF">
              <w:rPr>
                <w:rFonts w:ascii="Bookman Old Style" w:hAnsi="Bookman Old Style" w:cs="Arial"/>
                <w:sz w:val="22"/>
                <w:szCs w:val="22"/>
              </w:rPr>
              <w:t>Na data de 29/09/2014, às 10:00, reúnem-se na sala de licitações do Departamento de Licitações e Compras da Prefeitura do Município de Araucária, sita à Rua Pedro Druszcz, nº 160, 1º andar, o Pregoeiro OSVALDO CESAR MARTINS, nomeado pelo Decreto nº 26.007/2013 e Equipe de Apoio convocada pelo Pregoeiro composta dos servidores que abaixo assinam, com a finalidade de proceder a abertura dos envelopes da licitação em epígrafe tendo como objeto: Aquisição de equipamentos esportivos para academias de musculação, nos termos estabelecidos no Edital e seus Anexos. O Pregoeiro deu abertura à sessão com os envelopes de proposta e habilitação retirados junto ao Protocolo Geral e disponibilizou à representante presente, para que esta verificasse a regularidade dos mesmos. Protocolou envelopes e compareceu à sessão a seguinte interessada: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423"/>
            </w:tblGrid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202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1789"/>
                    <w:gridCol w:w="2209"/>
                    <w:gridCol w:w="2008"/>
                    <w:gridCol w:w="1454"/>
                    <w:gridCol w:w="174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174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CNPJ </w:t>
                        </w:r>
                      </w:p>
                    </w:tc>
                    <w:tc>
                      <w:tcPr>
                        <w:tcW w:w="217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Proponentes </w:t>
                        </w:r>
                      </w:p>
                    </w:tc>
                    <w:tc>
                      <w:tcPr>
                        <w:tcW w:w="1978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Responsável 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CPF 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Telefone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174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07371971000197 </w:t>
                        </w:r>
                      </w:p>
                    </w:tc>
                    <w:tc>
                      <w:tcPr>
                        <w:tcW w:w="217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both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978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Dalva Kruk Negosek 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32226110925 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4130161366 </w:t>
                        </w:r>
                      </w:p>
                    </w:tc>
                  </w:tr>
                </w:tbl>
                <w:p w:rsidR="00033A8B" w:rsidRPr="00E537DF" w:rsidRDefault="00033A8B">
                  <w:pPr>
                    <w:rPr>
                      <w:rFonts w:ascii="Bookman Old Style" w:hAnsi="Bookman Old Style"/>
                    </w:rPr>
                  </w:pPr>
                </w:p>
              </w:tc>
            </w:tr>
          </w:tbl>
          <w:p w:rsidR="00033A8B" w:rsidRPr="00E537DF" w:rsidRDefault="00033A8B">
            <w:pPr>
              <w:pStyle w:val="BodyText"/>
              <w:spacing w:before="0" w:beforeAutospacing="0" w:after="0" w:afterAutospacing="0"/>
              <w:jc w:val="both"/>
              <w:rPr>
                <w:rFonts w:ascii="Bookman Old Style" w:hAnsi="Bookman Old Style"/>
                <w:sz w:val="12"/>
                <w:szCs w:val="12"/>
              </w:rPr>
            </w:pPr>
            <w:r w:rsidRPr="00E537DF">
              <w:rPr>
                <w:rFonts w:ascii="Bookman Old Style" w:hAnsi="Bookman Old Style" w:cs="Arial"/>
                <w:sz w:val="22"/>
                <w:szCs w:val="22"/>
              </w:rPr>
              <w:t> </w:t>
            </w:r>
          </w:p>
          <w:p w:rsidR="00033A8B" w:rsidRPr="00E537DF" w:rsidRDefault="00033A8B">
            <w:pPr>
              <w:pStyle w:val="BodyText"/>
              <w:spacing w:before="0" w:beforeAutospacing="0" w:after="0" w:afterAutospacing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537DF">
              <w:rPr>
                <w:rFonts w:ascii="Bookman Old Style" w:hAnsi="Bookman Old Style" w:cs="Arial"/>
                <w:sz w:val="22"/>
                <w:szCs w:val="22"/>
              </w:rPr>
              <w:t>O Pregoeiro deu por encerrado o credenciamento e considera a empresa apta a seguir no certame. Passou-se então à abertura do envelope de proposta e verificada a conformidade desta com o exigido no item 05 e anexo II do Edital, é considerada válida. Os preços propostos foram: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423"/>
            </w:tblGrid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 xml:space="preserve">     LOTE: 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Bike horizontal magnética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2217,00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240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4897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852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852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2217,00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Elíptico profissional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4,00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3040,00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278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4935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890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890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3040,00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3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Abdutor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1-208443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3870,00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316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4973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928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928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3870,00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4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Adutor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1-208444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3870,00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354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11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966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4966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3870,00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5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Flexor horizontal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1-208445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3930,00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392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49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0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0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3930,00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6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Aparelho de musculação, glúteo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1-208446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1,00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3500,00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407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3500,00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7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Leg press 45 graus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1-208447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1,00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3145,00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3145,00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8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Voador peitoral/dorsal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1-208448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3860,00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3860,00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9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Aparelho de musculação, multi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1-208449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1,00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3825,00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9407" w:type="dxa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3825,00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Bíceps tubular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1200,00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1200,00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Aparelho de musculação, regulá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750,00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750,00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Default="00033A8B" w:rsidP="00E537DF">
                  <w:pPr>
                    <w:spacing w:after="0" w:line="240" w:lineRule="auto"/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</w:t>
                  </w:r>
                </w:p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ITEM: Sequencia 12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Supino reto e inclinado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1,00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1700,00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1700,00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13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Estante para dumbbell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1-208453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4,00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670,00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670,00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14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Anilha vazada pintada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1-208454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420,00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5,30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5,30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15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6kg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1-208455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239,00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239,00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16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8kg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1-208456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270,00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270,00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17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10kg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1-208457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302,00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302,00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18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12kg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1-208458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328,00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328,00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19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14kg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1-208459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354,00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354,00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16Kg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390,00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390,00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18Kg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416,00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416,00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20Kg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453,00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453,00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23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22Kg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1-208463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480,00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480,00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24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24Kg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1-208464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507,00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507,00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25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26Kg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1-208465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544,00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544,00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26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Dumbbell 28Kg com anel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1-208466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568,00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568,00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27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Barra cromada, medindo 1,80m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1-208467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212,00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212,00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28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Barra cromada W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1-208468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157,00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157,00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29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Puxador triângulo grande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1-208469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150,00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150,00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30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Puxador tríceps corda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1-208470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130,00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130,00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31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Puxador tríceps articulado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1-208471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2,00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150,00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150,00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        ITEM: Sequencia 32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Barra puxador pulley , medindo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Lote/Item: 1-208472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QUANTIDADE: 1,00</w:t>
                  </w:r>
                  <w:r w:rsidRPr="00E537DF"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18"/>
                      <w:szCs w:val="18"/>
                    </w:rPr>
                    <w:br/>
                  </w:r>
                  <w:r w:rsidRPr="00E537DF">
                    <w:rPr>
                      <w:rStyle w:val="Emphasis"/>
                      <w:rFonts w:ascii="Bookman Old Style" w:hAnsi="Bookman Old Style" w:cs="Arial"/>
                      <w:b/>
                      <w:bCs/>
                      <w:sz w:val="18"/>
                      <w:szCs w:val="18"/>
                    </w:rPr>
                    <w:t>VALOR VENCEDOR: 150,00</w:t>
                  </w:r>
                </w:p>
              </w:tc>
            </w:tr>
            <w:tr w:rsidR="00033A8B" w:rsidRPr="00E537D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5000" w:type="pct"/>
                    <w:tblCellSpacing w:w="15" w:type="dxa"/>
                    <w:tblBorders>
                      <w:top w:val="outset" w:sz="6" w:space="0" w:color="EAEAEA"/>
                      <w:left w:val="outset" w:sz="6" w:space="0" w:color="EAEAEA"/>
                      <w:bottom w:val="outset" w:sz="6" w:space="0" w:color="EAEAEA"/>
                      <w:right w:val="outset" w:sz="6" w:space="0" w:color="EAEAEA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5064"/>
                    <w:gridCol w:w="1677"/>
                    <w:gridCol w:w="1184"/>
                    <w:gridCol w:w="1482"/>
                  </w:tblGrid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Fornecedor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Cotação Inicial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1º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shd w:val="clear" w:color="auto" w:fill="EEEEEE"/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Style w:val="Emphasis"/>
                            <w:rFonts w:ascii="Bookman Old Style" w:hAnsi="Bookman Old Style" w:cs="Arial"/>
                            <w:b/>
                            <w:bCs/>
                            <w:sz w:val="18"/>
                            <w:szCs w:val="18"/>
                          </w:rPr>
                          <w:t xml:space="preserve">Último Lance </w:t>
                        </w:r>
                      </w:p>
                    </w:tc>
                  </w:tr>
                  <w:tr w:rsidR="00033A8B" w:rsidRPr="00E537DF" w:rsidTr="00E537DF">
                    <w:trPr>
                      <w:tblCellSpacing w:w="15" w:type="dxa"/>
                    </w:trPr>
                    <w:tc>
                      <w:tcPr>
                        <w:tcW w:w="5019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SUPERACAO COM. DE EQUIP.PARA GINASTICA LTDA </w:t>
                        </w:r>
                      </w:p>
                    </w:tc>
                    <w:tc>
                      <w:tcPr>
                        <w:tcW w:w="164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150,00 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outset" w:sz="6" w:space="0" w:color="EAEAEA"/>
                          <w:left w:val="outset" w:sz="6" w:space="0" w:color="EAEAEA"/>
                          <w:bottom w:val="outset" w:sz="6" w:space="0" w:color="EAEAEA"/>
                          <w:right w:val="outset" w:sz="6" w:space="0" w:color="EAEAEA"/>
                        </w:tcBorders>
                        <w:vAlign w:val="center"/>
                      </w:tcPr>
                      <w:p w:rsidR="00033A8B" w:rsidRPr="00E537DF" w:rsidRDefault="00033A8B" w:rsidP="00E537DF">
                        <w:pPr>
                          <w:spacing w:after="0" w:line="240" w:lineRule="auto"/>
                          <w:rPr>
                            <w:rFonts w:ascii="Bookman Old Style" w:hAnsi="Bookman Old Style"/>
                            <w:sz w:val="18"/>
                            <w:szCs w:val="18"/>
                          </w:rPr>
                        </w:pPr>
                        <w:r w:rsidRPr="00E537DF">
                          <w:rPr>
                            <w:rFonts w:ascii="Bookman Old Style" w:hAnsi="Bookman Old Style" w:cs="Arial"/>
                            <w:sz w:val="18"/>
                            <w:szCs w:val="18"/>
                          </w:rPr>
                          <w:t xml:space="preserve">Sem Lance </w:t>
                        </w:r>
                      </w:p>
                    </w:tc>
                  </w:tr>
                </w:tbl>
                <w:p w:rsidR="00033A8B" w:rsidRPr="00E537DF" w:rsidRDefault="00033A8B" w:rsidP="00E537DF">
                  <w:pPr>
                    <w:spacing w:after="0" w:line="240" w:lineRule="auto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</w:tr>
          </w:tbl>
          <w:p w:rsidR="00033A8B" w:rsidRPr="00E537DF" w:rsidRDefault="00033A8B">
            <w:pPr>
              <w:pStyle w:val="BodyText"/>
              <w:spacing w:before="0" w:beforeAutospacing="0" w:after="0" w:afterAutospacing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537DF">
              <w:rPr>
                <w:rFonts w:ascii="Bookman Old Style" w:hAnsi="Bookman Old Style"/>
                <w:sz w:val="22"/>
                <w:szCs w:val="22"/>
              </w:rPr>
              <w:t> </w:t>
            </w:r>
          </w:p>
          <w:p w:rsidR="00033A8B" w:rsidRPr="00E537DF" w:rsidRDefault="00033A8B">
            <w:pPr>
              <w:pStyle w:val="BodyText"/>
              <w:spacing w:before="0" w:beforeAutospacing="0" w:after="0" w:afterAutospacing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537DF">
              <w:rPr>
                <w:rFonts w:ascii="Bookman Old Style" w:hAnsi="Bookman Old Style" w:cs="Arial"/>
                <w:sz w:val="22"/>
                <w:szCs w:val="22"/>
              </w:rPr>
              <w:t>Verificada a aceitabilidade dos preços propostos, passou-se à abertura do envelope de habilitação da proponente. Após análise e verificação da regularidade dos documentos apresentados, o Pregoeiro considera habilitada e declara vencedora a empresa conforme relatado acima. Oportunizado à representante a possibilidade de manifestar intenção de interposição de recursos, esta renuncia expressamente a este direito. O Pregoeiro adjudicou o objeto conforme relatado acima. Todos os documentos e propostas foram rubricados pelo Pregoeiro e equipe de apoio. Nada mais havendo a tratar, assinam a presente ata o Pregoeiro, equipe de apoio e representante.</w:t>
            </w:r>
          </w:p>
          <w:p w:rsidR="00033A8B" w:rsidRPr="00E537DF" w:rsidRDefault="00033A8B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E537DF">
              <w:rPr>
                <w:rFonts w:ascii="Bookman Old Style" w:hAnsi="Bookman Old Style" w:cs="Arial"/>
                <w:sz w:val="22"/>
                <w:szCs w:val="22"/>
              </w:rPr>
              <w:t>Araucária, segunda-feira, 29 de setembro de 2014.</w:t>
            </w:r>
          </w:p>
          <w:p w:rsidR="00033A8B" w:rsidRPr="00E537DF" w:rsidRDefault="00033A8B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E537DF">
              <w:rPr>
                <w:rFonts w:ascii="Bookman Old Style" w:hAnsi="Bookman Old Style" w:cs="Arial"/>
                <w:sz w:val="22"/>
                <w:szCs w:val="22"/>
              </w:rPr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711"/>
              <w:gridCol w:w="4712"/>
            </w:tblGrid>
            <w:tr w:rsidR="00033A8B" w:rsidRPr="00E537DF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pStyle w:val="NormalWeb"/>
                    <w:jc w:val="center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E537DF">
                    <w:rPr>
                      <w:rFonts w:ascii="Bookman Old Style" w:hAnsi="Bookman Old Style" w:cs="Arial"/>
                      <w:sz w:val="22"/>
                      <w:szCs w:val="22"/>
                    </w:rPr>
                    <w:t>_________________________________________</w:t>
                  </w:r>
                  <w:r w:rsidRPr="00E537DF">
                    <w:rPr>
                      <w:rFonts w:ascii="Bookman Old Style" w:hAnsi="Bookman Old Style" w:cs="Arial"/>
                      <w:sz w:val="22"/>
                      <w:szCs w:val="22"/>
                    </w:rPr>
                    <w:br/>
                    <w:t>OSVALDO CESAR MARTINS</w:t>
                  </w:r>
                  <w:r w:rsidRPr="00E537DF">
                    <w:rPr>
                      <w:rFonts w:ascii="Bookman Old Style" w:hAnsi="Bookman Old Style" w:cs="Arial"/>
                      <w:sz w:val="22"/>
                      <w:szCs w:val="22"/>
                    </w:rPr>
                    <w:br/>
                    <w:t>Pregoeiro</w:t>
                  </w:r>
                  <w:r w:rsidRPr="00E537DF">
                    <w:rPr>
                      <w:rFonts w:ascii="Bookman Old Style" w:hAnsi="Bookman Old Style"/>
                      <w:sz w:val="22"/>
                      <w:szCs w:val="22"/>
                    </w:rPr>
                    <w:br/>
                    <w:t>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 w:rsidP="00E537DF">
                  <w:pPr>
                    <w:pStyle w:val="NormalWeb"/>
                    <w:jc w:val="center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E537DF">
                    <w:rPr>
                      <w:rFonts w:ascii="Bookman Old Style" w:hAnsi="Bookman Old Style" w:cs="Arial"/>
                      <w:sz w:val="22"/>
                      <w:szCs w:val="22"/>
                    </w:rPr>
                    <w:t>_________________________________________</w:t>
                  </w:r>
                  <w:r w:rsidRPr="00E537DF">
                    <w:rPr>
                      <w:rFonts w:ascii="Bookman Old Style" w:hAnsi="Bookman Old Style" w:cs="Arial"/>
                      <w:sz w:val="22"/>
                      <w:szCs w:val="22"/>
                    </w:rPr>
                    <w:br/>
                    <w:t>SUPERACAO COM. DE EQUIP.PARA GINASTICA LTDA</w:t>
                  </w:r>
                  <w:r w:rsidRPr="00E537DF">
                    <w:rPr>
                      <w:rFonts w:ascii="Bookman Old Style" w:hAnsi="Bookman Old Style" w:cs="Arial"/>
                      <w:sz w:val="22"/>
                      <w:szCs w:val="22"/>
                    </w:rPr>
                    <w:br/>
                    <w:t>Dalva Kruk Negosek</w:t>
                  </w:r>
                  <w:r w:rsidRPr="00E537DF">
                    <w:rPr>
                      <w:rFonts w:ascii="Bookman Old Style" w:hAnsi="Bookman Old Style" w:cs="Arial"/>
                      <w:sz w:val="22"/>
                      <w:szCs w:val="22"/>
                    </w:rPr>
                    <w:br/>
                    <w:t xml:space="preserve">RG: 377608  </w:t>
                  </w:r>
                  <w:r w:rsidRPr="00E537DF">
                    <w:rPr>
                      <w:rFonts w:ascii="Bookman Old Style" w:hAnsi="Bookman Old Style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033A8B" w:rsidRPr="00E537DF" w:rsidRDefault="00033A8B">
            <w:pPr>
              <w:rPr>
                <w:rFonts w:ascii="Bookman Old Style" w:hAnsi="Bookman Old Style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711"/>
              <w:gridCol w:w="4712"/>
            </w:tblGrid>
            <w:tr w:rsidR="00033A8B" w:rsidRPr="00E537DF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Default="00033A8B">
                  <w:pPr>
                    <w:jc w:val="center"/>
                    <w:rPr>
                      <w:rFonts w:ascii="Bookman Old Style" w:hAnsi="Bookman Old Style" w:cs="Arial"/>
                    </w:rPr>
                  </w:pPr>
                </w:p>
                <w:p w:rsidR="00033A8B" w:rsidRPr="00E537DF" w:rsidRDefault="00033A8B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E537DF">
                    <w:rPr>
                      <w:rFonts w:ascii="Bookman Old Style" w:hAnsi="Bookman Old Style" w:cs="Arial"/>
                    </w:rPr>
                    <w:t>_________________________________________</w:t>
                  </w:r>
                  <w:r w:rsidRPr="00E537DF">
                    <w:rPr>
                      <w:rFonts w:ascii="Bookman Old Style" w:hAnsi="Bookman Old Style" w:cs="Arial"/>
                    </w:rPr>
                    <w:br/>
                    <w:t>JUCILEIDE VIANA DOS REIS DUBIELA</w:t>
                  </w:r>
                  <w:r w:rsidRPr="00E537DF">
                    <w:rPr>
                      <w:rFonts w:ascii="Bookman Old Style" w:hAnsi="Bookman Old Style" w:cs="Arial"/>
                    </w:rPr>
                    <w:br/>
                    <w:t>Equipe de Apoio</w:t>
                  </w:r>
                  <w:r w:rsidRPr="00E537DF">
                    <w:rPr>
                      <w:rFonts w:ascii="Bookman Old Style" w:hAnsi="Bookman Old Style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3A8B" w:rsidRPr="00E537DF" w:rsidRDefault="00033A8B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E537DF">
                    <w:rPr>
                      <w:rFonts w:ascii="Bookman Old Style" w:hAnsi="Bookman Old Style" w:cs="Arial"/>
                    </w:rPr>
                    <w:t>_________________________________________</w:t>
                  </w:r>
                  <w:r w:rsidRPr="00E537DF">
                    <w:rPr>
                      <w:rFonts w:ascii="Bookman Old Style" w:hAnsi="Bookman Old Style" w:cs="Arial"/>
                    </w:rPr>
                    <w:br/>
                    <w:t>MAURÍCIO VEIGA</w:t>
                  </w:r>
                  <w:r w:rsidRPr="00E537DF">
                    <w:rPr>
                      <w:rFonts w:ascii="Bookman Old Style" w:hAnsi="Bookman Old Style" w:cs="Arial"/>
                    </w:rPr>
                    <w:br/>
                    <w:t>Equipe de Apoio SMEL</w:t>
                  </w:r>
                </w:p>
              </w:tc>
            </w:tr>
          </w:tbl>
          <w:p w:rsidR="00033A8B" w:rsidRPr="00E537DF" w:rsidRDefault="00033A8B">
            <w:pPr>
              <w:rPr>
                <w:rFonts w:ascii="Bookman Old Style" w:hAnsi="Bookman Old Style"/>
                <w:vanish/>
              </w:rPr>
            </w:pPr>
          </w:p>
          <w:p w:rsidR="00033A8B" w:rsidRPr="00E537DF" w:rsidRDefault="00033A8B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033A8B" w:rsidRPr="00E537DF" w:rsidRDefault="00033A8B" w:rsidP="00E537DF">
      <w:pPr>
        <w:pStyle w:val="z-BottomofForm"/>
        <w:rPr>
          <w:rFonts w:ascii="Bookman Old Style" w:hAnsi="Bookman Old Style"/>
          <w:sz w:val="22"/>
          <w:szCs w:val="22"/>
        </w:rPr>
      </w:pPr>
      <w:r w:rsidRPr="00E537DF">
        <w:rPr>
          <w:rFonts w:ascii="Bookman Old Style" w:hAnsi="Bookman Old Style"/>
          <w:sz w:val="22"/>
          <w:szCs w:val="22"/>
        </w:rPr>
        <w:t>Parte inferior do formulário</w:t>
      </w:r>
    </w:p>
    <w:p w:rsidR="00033A8B" w:rsidRPr="00E537DF" w:rsidRDefault="00033A8B" w:rsidP="00E537DF">
      <w:pPr>
        <w:rPr>
          <w:rFonts w:ascii="Bookman Old Style" w:hAnsi="Bookman Old Style"/>
        </w:rPr>
      </w:pPr>
    </w:p>
    <w:sectPr w:rsidR="00033A8B" w:rsidRPr="00E537DF" w:rsidSect="00257075">
      <w:headerReference w:type="default" r:id="rId6"/>
      <w:footerReference w:type="default" r:id="rId7"/>
      <w:pgSz w:w="11906" w:h="16838"/>
      <w:pgMar w:top="1418" w:right="1134" w:bottom="851" w:left="1701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A8B" w:rsidRDefault="00033A8B" w:rsidP="004E62AA">
      <w:pPr>
        <w:spacing w:after="0" w:line="240" w:lineRule="auto"/>
      </w:pPr>
      <w:r>
        <w:separator/>
      </w:r>
    </w:p>
  </w:endnote>
  <w:endnote w:type="continuationSeparator" w:id="0">
    <w:p w:rsidR="00033A8B" w:rsidRDefault="00033A8B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8B" w:rsidRPr="007C4B29" w:rsidRDefault="00033A8B" w:rsidP="00135451">
    <w:pPr>
      <w:pStyle w:val="Footer"/>
      <w:jc w:val="center"/>
      <w:rPr>
        <w:b/>
      </w:rPr>
    </w:pPr>
    <w:r w:rsidRPr="007C4B29">
      <w:rPr>
        <w:b/>
      </w:rPr>
      <w:t>Ata de Licitação</w:t>
    </w:r>
  </w:p>
  <w:p w:rsidR="00033A8B" w:rsidRDefault="00033A8B" w:rsidP="00135451">
    <w:pPr>
      <w:pStyle w:val="Footer"/>
      <w:jc w:val="center"/>
    </w:pPr>
    <w:r w:rsidRPr="006A4D28">
      <w:t xml:space="preserve">PROCESSO LICITATÓRIO N° </w:t>
    </w:r>
    <w:r>
      <w:t>8784/2014 - Pregão</w:t>
    </w:r>
    <w:r w:rsidRPr="006A4D28">
      <w:t xml:space="preserve"> Nº </w:t>
    </w:r>
    <w:r>
      <w:t>0074/</w:t>
    </w:r>
    <w:r w:rsidRPr="00503CA8">
      <w:t>2014</w:t>
    </w:r>
  </w:p>
  <w:p w:rsidR="00033A8B" w:rsidRPr="00135451" w:rsidRDefault="00033A8B" w:rsidP="00135451">
    <w:pPr>
      <w:jc w:val="center"/>
    </w:pPr>
    <w:r>
      <w:t>MENOR PREÇO - ITEM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A8B" w:rsidRDefault="00033A8B" w:rsidP="004E62AA">
      <w:pPr>
        <w:spacing w:after="0" w:line="240" w:lineRule="auto"/>
      </w:pPr>
      <w:r>
        <w:separator/>
      </w:r>
    </w:p>
  </w:footnote>
  <w:footnote w:type="continuationSeparator" w:id="0">
    <w:p w:rsidR="00033A8B" w:rsidRDefault="00033A8B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5" w:type="dxa"/>
      <w:tblInd w:w="-318" w:type="dxa"/>
      <w:tblLook w:val="00A0"/>
    </w:tblPr>
    <w:tblGrid>
      <w:gridCol w:w="2127"/>
      <w:gridCol w:w="7088"/>
    </w:tblGrid>
    <w:tr w:rsidR="00033A8B" w:rsidRPr="001177AB" w:rsidTr="001177AB">
      <w:tc>
        <w:tcPr>
          <w:tcW w:w="2127" w:type="dxa"/>
        </w:tcPr>
        <w:p w:rsidR="00033A8B" w:rsidRPr="001177AB" w:rsidRDefault="00033A8B" w:rsidP="001177AB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>
            <w:rPr>
              <w:noProof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2049" type="#_x0000_t75" style="position:absolute;left:0;text-align:left;margin-left:17.5pt;margin-top:-16pt;width:59.25pt;height:53.85pt;z-index:251660288;visibility:visible;mso-wrap-distance-left:9.05pt;mso-wrap-distance-right:9.05pt" filled="t">
                <v:fill recolor="t" type="frame"/>
                <v:imagedata r:id="rId1" o:title=""/>
              </v:shape>
            </w:pict>
          </w:r>
        </w:p>
      </w:tc>
      <w:tc>
        <w:tcPr>
          <w:tcW w:w="7088" w:type="dxa"/>
        </w:tcPr>
        <w:p w:rsidR="00033A8B" w:rsidRPr="001177AB" w:rsidRDefault="00033A8B" w:rsidP="001177AB">
          <w:pPr>
            <w:pStyle w:val="Header"/>
            <w:jc w:val="center"/>
            <w:rPr>
              <w:rFonts w:ascii="Times New Roman" w:hAnsi="Times New Roman"/>
              <w:sz w:val="24"/>
              <w:szCs w:val="24"/>
              <w:lang w:eastAsia="pt-BR"/>
            </w:rPr>
          </w:pPr>
          <w:r w:rsidRPr="001177AB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br/>
          </w:r>
          <w:r w:rsidRPr="001177AB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 w:rsidRPr="001177AB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</w:p>
        <w:p w:rsidR="00033A8B" w:rsidRPr="001177AB" w:rsidRDefault="00033A8B" w:rsidP="001177AB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033A8B" w:rsidRDefault="00033A8B" w:rsidP="00A375E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2AA"/>
    <w:rsid w:val="00033A8B"/>
    <w:rsid w:val="000A6427"/>
    <w:rsid w:val="000B381B"/>
    <w:rsid w:val="000F1F21"/>
    <w:rsid w:val="00106651"/>
    <w:rsid w:val="001177AB"/>
    <w:rsid w:val="001242BA"/>
    <w:rsid w:val="00135451"/>
    <w:rsid w:val="00143D58"/>
    <w:rsid w:val="001B1763"/>
    <w:rsid w:val="001E5A08"/>
    <w:rsid w:val="0020695F"/>
    <w:rsid w:val="00213067"/>
    <w:rsid w:val="00233D3B"/>
    <w:rsid w:val="00257075"/>
    <w:rsid w:val="002B0593"/>
    <w:rsid w:val="002C3649"/>
    <w:rsid w:val="002D26E9"/>
    <w:rsid w:val="00303B81"/>
    <w:rsid w:val="0032775A"/>
    <w:rsid w:val="00332EE4"/>
    <w:rsid w:val="00333D90"/>
    <w:rsid w:val="00337338"/>
    <w:rsid w:val="003A22C6"/>
    <w:rsid w:val="004012BD"/>
    <w:rsid w:val="00411608"/>
    <w:rsid w:val="00423C37"/>
    <w:rsid w:val="00425953"/>
    <w:rsid w:val="004E62AA"/>
    <w:rsid w:val="00503CA8"/>
    <w:rsid w:val="0051525C"/>
    <w:rsid w:val="00516E5B"/>
    <w:rsid w:val="00524279"/>
    <w:rsid w:val="00593329"/>
    <w:rsid w:val="005D1000"/>
    <w:rsid w:val="00622404"/>
    <w:rsid w:val="00636C34"/>
    <w:rsid w:val="006A4D28"/>
    <w:rsid w:val="00703DD9"/>
    <w:rsid w:val="00725FC9"/>
    <w:rsid w:val="00746C1D"/>
    <w:rsid w:val="007C2A5E"/>
    <w:rsid w:val="007C4B29"/>
    <w:rsid w:val="007D260E"/>
    <w:rsid w:val="008006B2"/>
    <w:rsid w:val="008305FF"/>
    <w:rsid w:val="009511E6"/>
    <w:rsid w:val="009B3156"/>
    <w:rsid w:val="009D114A"/>
    <w:rsid w:val="009E07B7"/>
    <w:rsid w:val="00A04476"/>
    <w:rsid w:val="00A375EE"/>
    <w:rsid w:val="00AB74FA"/>
    <w:rsid w:val="00B2646E"/>
    <w:rsid w:val="00B71CA3"/>
    <w:rsid w:val="00BA29D3"/>
    <w:rsid w:val="00BE4944"/>
    <w:rsid w:val="00C67FA4"/>
    <w:rsid w:val="00C827F0"/>
    <w:rsid w:val="00C9667B"/>
    <w:rsid w:val="00D232A4"/>
    <w:rsid w:val="00D74E9C"/>
    <w:rsid w:val="00E25930"/>
    <w:rsid w:val="00E53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2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2A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E6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taloggeneraltable">
    <w:name w:val="cataloggeneraltable"/>
    <w:basedOn w:val="Normal"/>
    <w:uiPriority w:val="99"/>
    <w:rsid w:val="002D26E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2D26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semiHidden/>
    <w:rsid w:val="002D26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26E9"/>
    <w:rPr>
      <w:rFonts w:ascii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99"/>
    <w:qFormat/>
    <w:rsid w:val="002D26E9"/>
    <w:rPr>
      <w:rFonts w:cs="Times New Roman"/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E537D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46408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E537D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46408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2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6</Pages>
  <Words>1610</Words>
  <Characters>8697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Giliardi</dc:creator>
  <cp:keywords/>
  <dc:description/>
  <cp:lastModifiedBy>jucileide.dubiela</cp:lastModifiedBy>
  <cp:revision>3</cp:revision>
  <cp:lastPrinted>2014-09-26T13:56:00Z</cp:lastPrinted>
  <dcterms:created xsi:type="dcterms:W3CDTF">2014-09-29T13:43:00Z</dcterms:created>
  <dcterms:modified xsi:type="dcterms:W3CDTF">2014-09-29T13:50:00Z</dcterms:modified>
</cp:coreProperties>
</file>